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DC" w:rsidRPr="00AB5F2A" w:rsidRDefault="00447BDC" w:rsidP="00447BDC">
      <w:pPr>
        <w:spacing w:after="0"/>
        <w:jc w:val="center"/>
        <w:rPr>
          <w:rFonts w:cstheme="minorHAnsi"/>
          <w:b/>
          <w:sz w:val="24"/>
          <w:szCs w:val="24"/>
        </w:rPr>
      </w:pPr>
      <w:r w:rsidRPr="003B4443">
        <w:rPr>
          <w:rFonts w:cstheme="minorHAnsi"/>
          <w:b/>
          <w:sz w:val="24"/>
          <w:szCs w:val="24"/>
        </w:rPr>
        <w:t>ZKD forum</w:t>
      </w:r>
    </w:p>
    <w:p w:rsidR="00447BDC" w:rsidRPr="00AB5F2A" w:rsidRDefault="00447BDC" w:rsidP="00447BD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4236A" w:rsidRPr="00AB5F2A" w:rsidRDefault="0064236A" w:rsidP="0064236A">
      <w:pPr>
        <w:spacing w:after="0"/>
        <w:jc w:val="center"/>
        <w:rPr>
          <w:rFonts w:cstheme="minorHAnsi"/>
          <w:b/>
          <w:sz w:val="24"/>
          <w:szCs w:val="24"/>
        </w:rPr>
      </w:pPr>
      <w:r w:rsidRPr="00AB5F2A">
        <w:rPr>
          <w:rFonts w:cstheme="minorHAnsi"/>
          <w:b/>
          <w:sz w:val="24"/>
          <w:szCs w:val="24"/>
        </w:rPr>
        <w:t xml:space="preserve">Srijeda, </w:t>
      </w:r>
      <w:r w:rsidR="007C0838">
        <w:rPr>
          <w:rFonts w:cstheme="minorHAnsi"/>
          <w:b/>
          <w:sz w:val="24"/>
          <w:szCs w:val="24"/>
        </w:rPr>
        <w:t>26</w:t>
      </w:r>
      <w:r w:rsidRPr="00AB5F2A">
        <w:rPr>
          <w:rFonts w:cstheme="minorHAnsi"/>
          <w:b/>
          <w:sz w:val="24"/>
          <w:szCs w:val="24"/>
        </w:rPr>
        <w:t xml:space="preserve">. </w:t>
      </w:r>
      <w:r w:rsidR="007C0838">
        <w:rPr>
          <w:rFonts w:cstheme="minorHAnsi"/>
          <w:b/>
          <w:sz w:val="24"/>
          <w:szCs w:val="24"/>
        </w:rPr>
        <w:t>veljače</w:t>
      </w:r>
      <w:r w:rsidRPr="00AB5F2A">
        <w:rPr>
          <w:rFonts w:cstheme="minorHAnsi"/>
          <w:b/>
          <w:sz w:val="24"/>
          <w:szCs w:val="24"/>
        </w:rPr>
        <w:t xml:space="preserve"> 20</w:t>
      </w:r>
      <w:r w:rsidR="007C0838">
        <w:rPr>
          <w:rFonts w:cstheme="minorHAnsi"/>
          <w:b/>
          <w:sz w:val="24"/>
          <w:szCs w:val="24"/>
        </w:rPr>
        <w:t>20</w:t>
      </w:r>
      <w:r w:rsidRPr="00AB5F2A">
        <w:rPr>
          <w:rFonts w:cstheme="minorHAnsi"/>
          <w:b/>
          <w:sz w:val="24"/>
          <w:szCs w:val="24"/>
        </w:rPr>
        <w:t>. u 14 sati</w:t>
      </w:r>
    </w:p>
    <w:p w:rsidR="0064236A" w:rsidRPr="00AB5F2A" w:rsidRDefault="0064236A" w:rsidP="00447BDC">
      <w:pPr>
        <w:spacing w:after="0"/>
        <w:jc w:val="center"/>
        <w:rPr>
          <w:rFonts w:cstheme="minorHAnsi"/>
          <w:b/>
          <w:sz w:val="24"/>
          <w:szCs w:val="24"/>
        </w:rPr>
      </w:pPr>
      <w:r w:rsidRPr="00AB5F2A">
        <w:rPr>
          <w:rFonts w:cstheme="minorHAnsi"/>
          <w:b/>
          <w:sz w:val="24"/>
          <w:szCs w:val="24"/>
        </w:rPr>
        <w:t>Konferencijska dvorana Knjižnice Filozofskog fakulteta Sveučilišta u Zagrebu (2. kat)</w:t>
      </w:r>
    </w:p>
    <w:p w:rsidR="0064236A" w:rsidRPr="00AB5F2A" w:rsidRDefault="0064236A" w:rsidP="00447BDC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46E69" w:rsidRDefault="0064236A" w:rsidP="000E27D5">
      <w:pPr>
        <w:spacing w:after="0"/>
        <w:rPr>
          <w:rFonts w:cstheme="minorHAnsi"/>
          <w:color w:val="000000"/>
          <w:sz w:val="24"/>
          <w:szCs w:val="24"/>
        </w:rPr>
      </w:pPr>
      <w:r w:rsidRPr="00AB5F2A">
        <w:rPr>
          <w:rFonts w:cstheme="minorHAnsi"/>
          <w:sz w:val="24"/>
          <w:szCs w:val="24"/>
        </w:rPr>
        <w:t xml:space="preserve">Organizator: </w:t>
      </w:r>
      <w:r w:rsidRPr="00AB5F2A">
        <w:rPr>
          <w:rFonts w:cstheme="minorHAnsi"/>
          <w:color w:val="000000"/>
          <w:sz w:val="24"/>
          <w:szCs w:val="24"/>
        </w:rPr>
        <w:t xml:space="preserve">Zagrebačko knjižničarsko društvo  </w:t>
      </w:r>
    </w:p>
    <w:p w:rsidR="007C0838" w:rsidRPr="00FB31BF" w:rsidRDefault="007C0838" w:rsidP="000E27D5">
      <w:pPr>
        <w:spacing w:after="0"/>
        <w:rPr>
          <w:rFonts w:cstheme="minorHAnsi"/>
        </w:rPr>
      </w:pPr>
    </w:p>
    <w:p w:rsidR="0064236A" w:rsidRDefault="007C0838" w:rsidP="00D5775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UMIJEĆE LAGANJA</w:t>
      </w:r>
    </w:p>
    <w:p w:rsidR="00846E69" w:rsidRPr="00846E69" w:rsidRDefault="00846E69" w:rsidP="00D57752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4236A" w:rsidRPr="00FB31BF" w:rsidRDefault="0064236A" w:rsidP="000E27D5">
      <w:pPr>
        <w:spacing w:after="0"/>
        <w:rPr>
          <w:rFonts w:cstheme="minorHAnsi"/>
        </w:rPr>
      </w:pPr>
      <w:r w:rsidRPr="00FB31BF">
        <w:rPr>
          <w:rFonts w:cstheme="minorHAnsi"/>
        </w:rPr>
        <w:t>Program:</w:t>
      </w:r>
    </w:p>
    <w:p w:rsidR="00447BDC" w:rsidRPr="009144B9" w:rsidRDefault="00D57752" w:rsidP="000E27D5">
      <w:pPr>
        <w:spacing w:after="0"/>
        <w:rPr>
          <w:rFonts w:cstheme="minorHAnsi"/>
          <w:sz w:val="24"/>
          <w:szCs w:val="24"/>
        </w:rPr>
      </w:pPr>
      <w:r w:rsidRPr="009144B9">
        <w:rPr>
          <w:rFonts w:cstheme="minorHAnsi"/>
          <w:sz w:val="24"/>
          <w:szCs w:val="24"/>
        </w:rPr>
        <w:t xml:space="preserve"> </w:t>
      </w:r>
    </w:p>
    <w:p w:rsidR="00DB7E14" w:rsidRPr="009144B9" w:rsidRDefault="001C5EBF" w:rsidP="000E27D5">
      <w:pPr>
        <w:spacing w:after="0"/>
        <w:rPr>
          <w:b/>
          <w:sz w:val="24"/>
          <w:szCs w:val="24"/>
        </w:rPr>
      </w:pPr>
      <w:r w:rsidRPr="009144B9">
        <w:rPr>
          <w:rFonts w:cstheme="minorHAnsi"/>
          <w:sz w:val="24"/>
          <w:szCs w:val="24"/>
        </w:rPr>
        <w:t>14</w:t>
      </w:r>
      <w:r w:rsidR="00683438">
        <w:rPr>
          <w:rFonts w:cstheme="minorHAnsi"/>
          <w:sz w:val="24"/>
          <w:szCs w:val="24"/>
        </w:rPr>
        <w:t>.</w:t>
      </w:r>
      <w:r w:rsidR="009251F9" w:rsidRPr="009144B9">
        <w:rPr>
          <w:rFonts w:cstheme="minorHAnsi"/>
          <w:sz w:val="24"/>
          <w:szCs w:val="24"/>
        </w:rPr>
        <w:t xml:space="preserve">00  </w:t>
      </w:r>
      <w:r w:rsidR="00706CCC" w:rsidRPr="009144B9">
        <w:rPr>
          <w:b/>
          <w:sz w:val="24"/>
          <w:szCs w:val="24"/>
        </w:rPr>
        <w:t xml:space="preserve"> </w:t>
      </w:r>
      <w:r w:rsidR="00DD1475" w:rsidRPr="00DD1475">
        <w:rPr>
          <w:rFonts w:cstheme="minorHAnsi"/>
          <w:b/>
          <w:sz w:val="24"/>
          <w:szCs w:val="24"/>
        </w:rPr>
        <w:t>Kako poučavati o dezinformacijama i manipulacijama u virtualnom svijetu?</w:t>
      </w:r>
    </w:p>
    <w:p w:rsidR="00447BDC" w:rsidRPr="007C0838" w:rsidRDefault="00447BDC" w:rsidP="00CD1FDD">
      <w:pPr>
        <w:spacing w:after="0"/>
        <w:rPr>
          <w:rFonts w:cstheme="minorHAnsi"/>
          <w:b/>
          <w:sz w:val="24"/>
          <w:szCs w:val="24"/>
          <w:highlight w:val="yellow"/>
        </w:rPr>
      </w:pPr>
      <w:r w:rsidRPr="009144B9">
        <w:rPr>
          <w:rFonts w:cstheme="minorHAnsi"/>
          <w:sz w:val="24"/>
          <w:szCs w:val="24"/>
        </w:rPr>
        <w:tab/>
      </w:r>
      <w:r w:rsidR="00CD1FDD" w:rsidRPr="009144B9">
        <w:rPr>
          <w:rFonts w:cstheme="minorHAnsi"/>
          <w:sz w:val="24"/>
          <w:szCs w:val="24"/>
        </w:rPr>
        <w:t xml:space="preserve">Predavač: </w:t>
      </w:r>
      <w:r w:rsidR="007C0838">
        <w:rPr>
          <w:rFonts w:cstheme="minorHAnsi"/>
          <w:b/>
          <w:sz w:val="24"/>
          <w:szCs w:val="24"/>
        </w:rPr>
        <w:t>Igor Kanižaj</w:t>
      </w:r>
      <w:r w:rsidR="00D57752" w:rsidRPr="009144B9">
        <w:rPr>
          <w:rFonts w:cstheme="minorHAnsi"/>
          <w:sz w:val="24"/>
          <w:szCs w:val="24"/>
        </w:rPr>
        <w:t xml:space="preserve">, </w:t>
      </w:r>
      <w:r w:rsidR="00977E8F">
        <w:rPr>
          <w:rFonts w:cstheme="minorHAnsi"/>
          <w:sz w:val="24"/>
          <w:szCs w:val="24"/>
        </w:rPr>
        <w:t>p</w:t>
      </w:r>
      <w:r w:rsidR="00977E8F" w:rsidRPr="00977E8F">
        <w:rPr>
          <w:rFonts w:cstheme="minorHAnsi"/>
          <w:sz w:val="24"/>
          <w:szCs w:val="24"/>
        </w:rPr>
        <w:t>otpredsjednik Društva za komunikacijsku i medijsku kulturu</w:t>
      </w:r>
    </w:p>
    <w:p w:rsidR="00683438" w:rsidRPr="007C0838" w:rsidRDefault="00683438" w:rsidP="000E27D5">
      <w:pPr>
        <w:spacing w:after="0"/>
        <w:rPr>
          <w:sz w:val="24"/>
          <w:szCs w:val="24"/>
          <w:highlight w:val="yellow"/>
        </w:rPr>
      </w:pPr>
    </w:p>
    <w:p w:rsidR="00DD1475" w:rsidRPr="00DD1475" w:rsidRDefault="00DD1475" w:rsidP="00DD1475">
      <w:pPr>
        <w:rPr>
          <w:rFonts w:ascii="Calibri" w:eastAsia="Times New Roman" w:hAnsi="Calibri" w:cs="Calibri"/>
          <w:sz w:val="24"/>
        </w:rPr>
      </w:pPr>
      <w:r w:rsidRPr="00DD1475">
        <w:rPr>
          <w:rFonts w:ascii="Calibri" w:eastAsia="Times New Roman" w:hAnsi="Calibri" w:cs="Calibri"/>
          <w:sz w:val="24"/>
        </w:rPr>
        <w:t xml:space="preserve">Knjižničari su ključni dionici u poučavanju o dezinformacijama i manipulacijama kojima smo izloženi u virtualnom svijetu. U izlaganju će biti opisani glavni oblici dezinformacija i manipulacija na koje nailazimo u medijskom prostoru i u virtualnom svijetu. Uz osvrt na postojeće stanje i preduvjete za učinkoviti medijski odgoj u Hrvatskoj predstavit ćemo i primjere radionica za djecu, mlade i odrasle. </w:t>
      </w:r>
    </w:p>
    <w:p w:rsidR="006764DB" w:rsidRDefault="006764DB" w:rsidP="000E27D5">
      <w:pPr>
        <w:spacing w:after="0"/>
        <w:rPr>
          <w:sz w:val="24"/>
          <w:szCs w:val="24"/>
        </w:rPr>
      </w:pPr>
    </w:p>
    <w:p w:rsidR="007C0838" w:rsidRPr="009144B9" w:rsidRDefault="00320A90" w:rsidP="000E27D5">
      <w:pPr>
        <w:spacing w:after="0"/>
        <w:rPr>
          <w:sz w:val="24"/>
          <w:szCs w:val="24"/>
        </w:rPr>
      </w:pPr>
      <w:r>
        <w:rPr>
          <w:sz w:val="24"/>
          <w:szCs w:val="24"/>
        </w:rPr>
        <w:t>14.45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7C0838">
        <w:rPr>
          <w:sz w:val="24"/>
          <w:szCs w:val="24"/>
        </w:rPr>
        <w:t>pauza</w:t>
      </w:r>
      <w:r>
        <w:rPr>
          <w:sz w:val="24"/>
          <w:szCs w:val="24"/>
        </w:rPr>
        <w:t xml:space="preserve"> za kavu</w:t>
      </w:r>
    </w:p>
    <w:p w:rsidR="009251F9" w:rsidRDefault="009251F9" w:rsidP="000E27D5">
      <w:pPr>
        <w:spacing w:after="0"/>
      </w:pPr>
    </w:p>
    <w:p w:rsidR="00320A90" w:rsidRPr="00795DEB" w:rsidRDefault="001C5EBF" w:rsidP="00320A90">
      <w:pPr>
        <w:spacing w:after="0"/>
        <w:rPr>
          <w:rFonts w:cstheme="minorHAnsi"/>
          <w:b/>
          <w:sz w:val="24"/>
          <w:szCs w:val="24"/>
        </w:rPr>
      </w:pPr>
      <w:r w:rsidRPr="004B1A14">
        <w:rPr>
          <w:sz w:val="24"/>
          <w:szCs w:val="24"/>
        </w:rPr>
        <w:t>1</w:t>
      </w:r>
      <w:r w:rsidR="007C0838" w:rsidRPr="004B1A14">
        <w:rPr>
          <w:sz w:val="24"/>
          <w:szCs w:val="24"/>
        </w:rPr>
        <w:t>5</w:t>
      </w:r>
      <w:r w:rsidR="00683438" w:rsidRPr="004B1A14">
        <w:rPr>
          <w:sz w:val="24"/>
          <w:szCs w:val="24"/>
        </w:rPr>
        <w:t>.</w:t>
      </w:r>
      <w:r w:rsidR="007C0838" w:rsidRPr="004B1A14">
        <w:rPr>
          <w:sz w:val="24"/>
          <w:szCs w:val="24"/>
        </w:rPr>
        <w:t>1</w:t>
      </w:r>
      <w:r w:rsidR="009251F9" w:rsidRPr="004B1A14">
        <w:rPr>
          <w:sz w:val="24"/>
          <w:szCs w:val="24"/>
        </w:rPr>
        <w:t>0</w:t>
      </w:r>
      <w:r w:rsidR="009251F9" w:rsidRPr="004B1A14">
        <w:t xml:space="preserve">   </w:t>
      </w:r>
      <w:r w:rsidR="004B1A14" w:rsidRPr="004B1A14">
        <w:rPr>
          <w:rFonts w:cstheme="minorHAnsi"/>
          <w:b/>
          <w:sz w:val="24"/>
          <w:szCs w:val="24"/>
        </w:rPr>
        <w:t>Panel rasprava</w:t>
      </w:r>
    </w:p>
    <w:p w:rsidR="00320A90" w:rsidRPr="00795DEB" w:rsidRDefault="00320A90" w:rsidP="00320A90">
      <w:pPr>
        <w:spacing w:after="0"/>
        <w:ind w:firstLine="720"/>
        <w:rPr>
          <w:rFonts w:cstheme="minorHAnsi"/>
          <w:b/>
          <w:sz w:val="24"/>
          <w:szCs w:val="24"/>
        </w:rPr>
      </w:pPr>
      <w:r w:rsidRPr="00795DEB">
        <w:rPr>
          <w:rFonts w:cstheme="minorHAnsi"/>
          <w:sz w:val="24"/>
          <w:szCs w:val="24"/>
        </w:rPr>
        <w:t>Moderatorica:</w:t>
      </w:r>
      <w:r w:rsidRPr="00795DE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Ana Dasović</w:t>
      </w:r>
    </w:p>
    <w:p w:rsidR="00320A90" w:rsidRPr="00B013A5" w:rsidRDefault="00320A90" w:rsidP="00320A90">
      <w:pPr>
        <w:spacing w:after="0"/>
        <w:rPr>
          <w:rFonts w:cstheme="minorHAnsi"/>
          <w:b/>
          <w:sz w:val="24"/>
          <w:szCs w:val="24"/>
          <w:highlight w:val="yellow"/>
        </w:rPr>
      </w:pPr>
    </w:p>
    <w:p w:rsidR="00320A90" w:rsidRPr="00415708" w:rsidRDefault="00320A90" w:rsidP="00320A90">
      <w:pPr>
        <w:spacing w:after="0"/>
        <w:rPr>
          <w:rFonts w:cstheme="minorHAnsi"/>
          <w:sz w:val="24"/>
          <w:szCs w:val="24"/>
        </w:rPr>
      </w:pPr>
      <w:r w:rsidRPr="00415708">
        <w:rPr>
          <w:rFonts w:cstheme="minorHAnsi"/>
          <w:sz w:val="24"/>
          <w:szCs w:val="24"/>
        </w:rPr>
        <w:t xml:space="preserve">Sudionici: </w:t>
      </w:r>
    </w:p>
    <w:p w:rsidR="00320A90" w:rsidRPr="00795DEB" w:rsidRDefault="00320A90" w:rsidP="00320A90">
      <w:pPr>
        <w:pStyle w:val="Odlomakpopisa"/>
        <w:numPr>
          <w:ilvl w:val="0"/>
          <w:numId w:val="2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/>
          <w:b/>
          <w:bCs/>
          <w:color w:val="000000"/>
          <w:sz w:val="24"/>
          <w:szCs w:val="24"/>
          <w:lang w:eastAsia="hr-HR"/>
        </w:rPr>
        <w:t>Igor Kanižaj</w:t>
      </w:r>
      <w:r w:rsidRPr="00795DEB">
        <w:rPr>
          <w:rFonts w:eastAsia="Times New Roman"/>
          <w:bCs/>
          <w:color w:val="000000"/>
          <w:sz w:val="24"/>
          <w:szCs w:val="24"/>
          <w:lang w:eastAsia="hr-HR"/>
        </w:rPr>
        <w:t xml:space="preserve">, 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>Fakultet političkih znanosti</w:t>
      </w:r>
    </w:p>
    <w:p w:rsidR="00320A90" w:rsidRPr="00795DEB" w:rsidRDefault="00320A90" w:rsidP="00320A90">
      <w:pPr>
        <w:pStyle w:val="Odlomakpopisa"/>
        <w:numPr>
          <w:ilvl w:val="0"/>
          <w:numId w:val="2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/>
          <w:b/>
          <w:bCs/>
          <w:color w:val="000000"/>
          <w:sz w:val="24"/>
          <w:szCs w:val="24"/>
          <w:lang w:eastAsia="hr-HR"/>
        </w:rPr>
        <w:t>Danijel Labaš</w:t>
      </w:r>
      <w:r w:rsidRPr="00795DEB">
        <w:rPr>
          <w:rFonts w:eastAsia="Times New Roman"/>
          <w:bCs/>
          <w:color w:val="000000"/>
          <w:sz w:val="24"/>
          <w:szCs w:val="24"/>
          <w:lang w:eastAsia="hr-HR"/>
        </w:rPr>
        <w:t>,</w:t>
      </w:r>
      <w:r w:rsidRPr="00795DEB">
        <w:rPr>
          <w:rFonts w:eastAsia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977E8F">
        <w:rPr>
          <w:rFonts w:eastAsia="Times New Roman"/>
          <w:bCs/>
          <w:color w:val="000000"/>
          <w:sz w:val="24"/>
          <w:szCs w:val="24"/>
          <w:lang w:eastAsia="hr-HR"/>
        </w:rPr>
        <w:t>Fakultet hrvatskih studija</w:t>
      </w:r>
      <w:r w:rsidR="009E55BE">
        <w:rPr>
          <w:rFonts w:eastAsia="Times New Roman"/>
          <w:bCs/>
          <w:color w:val="000000"/>
          <w:sz w:val="24"/>
          <w:szCs w:val="24"/>
          <w:lang w:eastAsia="hr-HR"/>
        </w:rPr>
        <w:t>, predsjednik DKMK</w:t>
      </w:r>
    </w:p>
    <w:p w:rsidR="00320A90" w:rsidRPr="00795DEB" w:rsidRDefault="00320A90" w:rsidP="00320A90">
      <w:pPr>
        <w:pStyle w:val="Odlomakpopisa"/>
        <w:numPr>
          <w:ilvl w:val="0"/>
          <w:numId w:val="2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/>
          <w:b/>
          <w:bCs/>
          <w:color w:val="000000"/>
          <w:sz w:val="24"/>
          <w:szCs w:val="24"/>
          <w:lang w:eastAsia="hr-HR"/>
        </w:rPr>
        <w:t>Saša Ceci</w:t>
      </w:r>
      <w:r w:rsidRPr="00795DEB">
        <w:rPr>
          <w:rFonts w:eastAsia="Times New Roman"/>
          <w:bCs/>
          <w:color w:val="000000"/>
          <w:sz w:val="24"/>
          <w:szCs w:val="24"/>
          <w:lang w:eastAsia="hr-HR"/>
        </w:rPr>
        <w:t xml:space="preserve">, 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>Institut Ruđer Bošković</w:t>
      </w:r>
    </w:p>
    <w:p w:rsidR="00320A90" w:rsidRPr="00795DEB" w:rsidRDefault="00320A90" w:rsidP="00320A90">
      <w:pPr>
        <w:pStyle w:val="Odlomakpopisa"/>
        <w:numPr>
          <w:ilvl w:val="0"/>
          <w:numId w:val="2"/>
        </w:numPr>
        <w:spacing w:after="0"/>
        <w:rPr>
          <w:rFonts w:eastAsia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/>
          <w:b/>
          <w:bCs/>
          <w:color w:val="000000"/>
          <w:sz w:val="24"/>
          <w:szCs w:val="24"/>
          <w:lang w:eastAsia="hr-HR"/>
        </w:rPr>
        <w:t>Tanja Rudež</w:t>
      </w:r>
      <w:r w:rsidRPr="00795DEB">
        <w:rPr>
          <w:rFonts w:eastAsia="Times New Roman"/>
          <w:bCs/>
          <w:color w:val="000000"/>
          <w:sz w:val="24"/>
          <w:szCs w:val="24"/>
          <w:lang w:eastAsia="hr-HR"/>
        </w:rPr>
        <w:t xml:space="preserve">, </w:t>
      </w:r>
      <w:r>
        <w:rPr>
          <w:rFonts w:eastAsia="Times New Roman"/>
          <w:bCs/>
          <w:color w:val="000000"/>
          <w:sz w:val="24"/>
          <w:szCs w:val="24"/>
          <w:lang w:eastAsia="hr-HR"/>
        </w:rPr>
        <w:t>znanstvena novinarka</w:t>
      </w:r>
    </w:p>
    <w:p w:rsidR="00320A90" w:rsidRDefault="00320A90" w:rsidP="000E27D5">
      <w:pPr>
        <w:spacing w:after="0"/>
      </w:pPr>
    </w:p>
    <w:p w:rsidR="006764DB" w:rsidRPr="004B1A14" w:rsidRDefault="004B1A14" w:rsidP="004B1A14">
      <w:pPr>
        <w:spacing w:after="0"/>
        <w:rPr>
          <w:rFonts w:eastAsia="Times New Roman"/>
          <w:color w:val="000000"/>
          <w:sz w:val="24"/>
          <w:szCs w:val="24"/>
          <w:lang w:eastAsia="hr-HR"/>
        </w:rPr>
      </w:pPr>
      <w:r w:rsidRPr="004B1A14">
        <w:rPr>
          <w:rFonts w:eastAsia="Times New Roman"/>
          <w:color w:val="000000"/>
          <w:sz w:val="24"/>
          <w:szCs w:val="24"/>
          <w:lang w:eastAsia="hr-HR"/>
        </w:rPr>
        <w:t xml:space="preserve">Izraz </w:t>
      </w:r>
      <w:r w:rsidRPr="004B1A14">
        <w:rPr>
          <w:rFonts w:eastAsia="Times New Roman"/>
          <w:i/>
          <w:color w:val="000000"/>
          <w:sz w:val="24"/>
          <w:szCs w:val="24"/>
          <w:lang w:eastAsia="hr-HR"/>
        </w:rPr>
        <w:t>fake news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 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 xml:space="preserve">ukorijenio 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se 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>u našoj svakodnevici, da vjerojatno više i ne primje</w:t>
      </w:r>
      <w:r>
        <w:rPr>
          <w:rFonts w:eastAsia="Times New Roman"/>
          <w:color w:val="000000"/>
          <w:sz w:val="24"/>
          <w:szCs w:val="24"/>
          <w:lang w:eastAsia="hr-HR"/>
        </w:rPr>
        <w:t>ć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>ujemo koliko i sami po</w:t>
      </w:r>
      <w:r>
        <w:rPr>
          <w:rFonts w:eastAsia="Times New Roman"/>
          <w:color w:val="000000"/>
          <w:sz w:val="24"/>
          <w:szCs w:val="24"/>
          <w:lang w:eastAsia="hr-HR"/>
        </w:rPr>
        <w:t>č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 xml:space="preserve">injemo sumnjati u gotovo svaku informaciju koju dobivamo kroz medije. </w:t>
      </w:r>
      <w:r>
        <w:rPr>
          <w:rFonts w:eastAsia="Times New Roman"/>
          <w:color w:val="000000"/>
          <w:sz w:val="24"/>
          <w:szCs w:val="24"/>
          <w:lang w:eastAsia="hr-HR"/>
        </w:rPr>
        <w:t>Ogromna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 xml:space="preserve"> koli</w:t>
      </w:r>
      <w:r>
        <w:rPr>
          <w:rFonts w:eastAsia="Times New Roman"/>
          <w:color w:val="000000"/>
          <w:sz w:val="24"/>
          <w:szCs w:val="24"/>
          <w:lang w:eastAsia="hr-HR"/>
        </w:rPr>
        <w:t>č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 xml:space="preserve">ina informacija i brzina kojom </w:t>
      </w:r>
      <w:r>
        <w:rPr>
          <w:rFonts w:eastAsia="Times New Roman"/>
          <w:color w:val="000000"/>
          <w:sz w:val="24"/>
          <w:szCs w:val="24"/>
          <w:lang w:eastAsia="hr-HR"/>
        </w:rPr>
        <w:t>ih dobivamo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 xml:space="preserve"> cijeli 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je 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>svijet pretvorila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 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>u "globalno selo"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, a razvojem 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>tehnolo</w:t>
      </w:r>
      <w:r>
        <w:rPr>
          <w:rFonts w:eastAsia="Times New Roman"/>
          <w:color w:val="000000"/>
          <w:sz w:val="24"/>
          <w:szCs w:val="24"/>
          <w:lang w:eastAsia="hr-HR"/>
        </w:rPr>
        <w:t xml:space="preserve">gije 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 xml:space="preserve">svijet je nepovratno promijenjen. </w:t>
      </w:r>
      <w:r>
        <w:rPr>
          <w:rFonts w:eastAsia="Times New Roman"/>
          <w:color w:val="000000"/>
          <w:sz w:val="24"/>
          <w:szCs w:val="24"/>
          <w:lang w:eastAsia="hr-HR"/>
        </w:rPr>
        <w:t>K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>omunikacija i informacija postale su platforma za izgradnju potpuno novih vrijednosti, na</w:t>
      </w:r>
      <w:r>
        <w:rPr>
          <w:rFonts w:eastAsia="Times New Roman"/>
          <w:color w:val="000000"/>
          <w:sz w:val="24"/>
          <w:szCs w:val="24"/>
          <w:lang w:eastAsia="hr-HR"/>
        </w:rPr>
        <w:t>č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 xml:space="preserve">ina razmišljanja, a </w:t>
      </w:r>
      <w:r w:rsidRPr="004B1A14">
        <w:rPr>
          <w:rFonts w:eastAsia="Times New Roman"/>
          <w:i/>
          <w:color w:val="000000"/>
          <w:sz w:val="24"/>
          <w:szCs w:val="24"/>
          <w:lang w:eastAsia="hr-HR"/>
        </w:rPr>
        <w:t>umijeće laganja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 xml:space="preserve"> postaje poprili</w:t>
      </w:r>
      <w:r>
        <w:rPr>
          <w:rFonts w:eastAsia="Times New Roman"/>
          <w:color w:val="000000"/>
          <w:sz w:val="24"/>
          <w:szCs w:val="24"/>
          <w:lang w:eastAsia="hr-HR"/>
        </w:rPr>
        <w:t>č</w:t>
      </w:r>
      <w:r w:rsidRPr="004B1A14">
        <w:rPr>
          <w:rFonts w:eastAsia="Times New Roman"/>
          <w:color w:val="000000"/>
          <w:sz w:val="24"/>
          <w:szCs w:val="24"/>
          <w:lang w:eastAsia="hr-HR"/>
        </w:rPr>
        <w:t>no unosna vještina.</w:t>
      </w:r>
    </w:p>
    <w:p w:rsidR="004B1A14" w:rsidRDefault="004B1A14" w:rsidP="002121F9">
      <w:pPr>
        <w:rPr>
          <w:rFonts w:cstheme="minorHAnsi"/>
          <w:sz w:val="24"/>
          <w:szCs w:val="24"/>
        </w:rPr>
      </w:pPr>
    </w:p>
    <w:p w:rsidR="00DB7E14" w:rsidRDefault="00FB31BF" w:rsidP="002121F9">
      <w:pPr>
        <w:rPr>
          <w:rFonts w:cstheme="minorHAnsi"/>
          <w:sz w:val="24"/>
          <w:szCs w:val="24"/>
        </w:rPr>
      </w:pPr>
      <w:r w:rsidRPr="00297ED8">
        <w:rPr>
          <w:rFonts w:cstheme="minorHAnsi"/>
          <w:sz w:val="24"/>
          <w:szCs w:val="24"/>
        </w:rPr>
        <w:t>17.00</w:t>
      </w:r>
      <w:r w:rsidRPr="00297ED8">
        <w:rPr>
          <w:rFonts w:cstheme="minorHAnsi"/>
          <w:sz w:val="24"/>
          <w:szCs w:val="24"/>
        </w:rPr>
        <w:tab/>
        <w:t>Završetak</w:t>
      </w:r>
    </w:p>
    <w:p w:rsidR="00050E92" w:rsidRPr="00761D2F" w:rsidRDefault="00050E92" w:rsidP="00050E92">
      <w:pPr>
        <w:spacing w:line="256" w:lineRule="auto"/>
        <w:ind w:firstLine="720"/>
        <w:jc w:val="center"/>
        <w:rPr>
          <w:sz w:val="24"/>
        </w:rPr>
      </w:pPr>
      <w:r w:rsidRPr="004A7C9E">
        <w:rPr>
          <w:sz w:val="24"/>
        </w:rPr>
        <w:t>Prijave su otvorene do popunjenja mjesta</w:t>
      </w:r>
      <w:r w:rsidRPr="00761D2F">
        <w:rPr>
          <w:sz w:val="24"/>
        </w:rPr>
        <w:t xml:space="preserve">. </w:t>
      </w:r>
    </w:p>
    <w:p w:rsidR="00050E92" w:rsidRDefault="00050E92" w:rsidP="00D42ED6">
      <w:pPr>
        <w:spacing w:line="256" w:lineRule="auto"/>
        <w:jc w:val="center"/>
        <w:rPr>
          <w:sz w:val="24"/>
        </w:rPr>
      </w:pPr>
      <w:r w:rsidRPr="00712D55">
        <w:rPr>
          <w:sz w:val="24"/>
        </w:rPr>
        <w:t>Link za prijavu sudjelovanja:</w:t>
      </w:r>
    </w:p>
    <w:p w:rsidR="00E87DE0" w:rsidRDefault="00B146C2" w:rsidP="00050E92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</w:rPr>
      </w:pPr>
      <w:hyperlink r:id="rId7" w:history="1">
        <w:r w:rsidR="00E87DE0" w:rsidRPr="0081028D">
          <w:rPr>
            <w:rStyle w:val="Hiperveza"/>
            <w:rFonts w:ascii="Calibri" w:eastAsia="Calibri" w:hAnsi="Calibri" w:cs="Arial"/>
            <w:sz w:val="24"/>
          </w:rPr>
          <w:t>https://forms.gle/4thpTSHwjw8Wq1sG9</w:t>
        </w:r>
      </w:hyperlink>
      <w:r w:rsidR="00E87DE0">
        <w:rPr>
          <w:rFonts w:ascii="Calibri" w:eastAsia="Calibri" w:hAnsi="Calibri" w:cs="Arial"/>
          <w:sz w:val="24"/>
        </w:rPr>
        <w:t xml:space="preserve"> </w:t>
      </w:r>
    </w:p>
    <w:p w:rsidR="00050E92" w:rsidRDefault="00050E92" w:rsidP="00050E92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</w:rPr>
      </w:pPr>
      <w:r w:rsidRPr="00081BBC">
        <w:rPr>
          <w:rFonts w:ascii="Calibri" w:eastAsia="Calibri" w:hAnsi="Calibri" w:cs="Arial"/>
          <w:sz w:val="24"/>
        </w:rPr>
        <w:t>Dođite, poslušajte, uključite se</w:t>
      </w:r>
      <w:r>
        <w:rPr>
          <w:rFonts w:ascii="Calibri" w:eastAsia="Calibri" w:hAnsi="Calibri" w:cs="Arial"/>
          <w:sz w:val="24"/>
        </w:rPr>
        <w:t>…</w:t>
      </w:r>
    </w:p>
    <w:p w:rsidR="00050E92" w:rsidRPr="00081BBC" w:rsidRDefault="00050E92" w:rsidP="00050E92">
      <w:pPr>
        <w:spacing w:line="256" w:lineRule="auto"/>
        <w:ind w:firstLine="720"/>
        <w:jc w:val="center"/>
        <w:rPr>
          <w:rFonts w:ascii="Calibri" w:eastAsia="Calibri" w:hAnsi="Calibri" w:cs="Arial"/>
          <w:sz w:val="24"/>
        </w:rPr>
      </w:pPr>
      <w:r w:rsidRPr="00081BBC">
        <w:rPr>
          <w:rFonts w:ascii="Calibri" w:eastAsia="Calibri" w:hAnsi="Calibri" w:cs="Arial"/>
          <w:sz w:val="24"/>
        </w:rPr>
        <w:t>Vidimo se srijedom u Knjižnici Filozofskog fakulteta u Zagrebu!</w:t>
      </w:r>
    </w:p>
    <w:p w:rsidR="00050E92" w:rsidRDefault="00050E92" w:rsidP="002121F9">
      <w:pPr>
        <w:rPr>
          <w:rFonts w:eastAsia="Times New Roman"/>
          <w:color w:val="000000"/>
          <w:sz w:val="24"/>
          <w:szCs w:val="24"/>
          <w:lang w:eastAsia="hr-HR"/>
        </w:rPr>
      </w:pPr>
    </w:p>
    <w:p w:rsidR="005A301B" w:rsidRDefault="000426D2" w:rsidP="005A301B">
      <w:pPr>
        <w:jc w:val="center"/>
        <w:rPr>
          <w:rFonts w:eastAsia="Times New Roman"/>
          <w:color w:val="000000"/>
          <w:sz w:val="24"/>
          <w:szCs w:val="24"/>
          <w:lang w:eastAsia="hr-HR"/>
        </w:rPr>
      </w:pPr>
      <w:r>
        <w:rPr>
          <w:rFonts w:eastAsia="Times New Roman"/>
          <w:color w:val="000000"/>
          <w:sz w:val="24"/>
          <w:szCs w:val="24"/>
          <w:lang w:eastAsia="hr-HR"/>
        </w:rPr>
        <w:t>Program je sufinanciran sredstvima Ministarstva kulture</w:t>
      </w:r>
    </w:p>
    <w:p w:rsidR="000426D2" w:rsidRPr="00297ED8" w:rsidRDefault="000426D2" w:rsidP="005A301B">
      <w:pPr>
        <w:jc w:val="center"/>
        <w:rPr>
          <w:rFonts w:eastAsia="Times New Roman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523875" cy="562880"/>
            <wp:effectExtent l="0" t="0" r="0" b="8890"/>
            <wp:docPr id="1" name="Slika 1" descr="C:\Users\astropnik\AppData\Local\Microsoft\Windows\INetCache\Content.Word\logo 1_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tropnik\AppData\Local\Microsoft\Windows\INetCache\Content.Word\logo 1_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20" cy="59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6D2" w:rsidRPr="00297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C2" w:rsidRDefault="00B146C2" w:rsidP="00DB7E14">
      <w:pPr>
        <w:spacing w:after="0" w:line="240" w:lineRule="auto"/>
      </w:pPr>
      <w:r>
        <w:separator/>
      </w:r>
    </w:p>
  </w:endnote>
  <w:endnote w:type="continuationSeparator" w:id="0">
    <w:p w:rsidR="00B146C2" w:rsidRDefault="00B146C2" w:rsidP="00DB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C2" w:rsidRDefault="00B146C2" w:rsidP="00DB7E14">
      <w:pPr>
        <w:spacing w:after="0" w:line="240" w:lineRule="auto"/>
      </w:pPr>
      <w:r>
        <w:separator/>
      </w:r>
    </w:p>
  </w:footnote>
  <w:footnote w:type="continuationSeparator" w:id="0">
    <w:p w:rsidR="00B146C2" w:rsidRDefault="00B146C2" w:rsidP="00DB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24D91"/>
    <w:multiLevelType w:val="hybridMultilevel"/>
    <w:tmpl w:val="CC3834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30028"/>
    <w:multiLevelType w:val="hybridMultilevel"/>
    <w:tmpl w:val="75F243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14"/>
    <w:rsid w:val="000426D2"/>
    <w:rsid w:val="00046D2C"/>
    <w:rsid w:val="00050E92"/>
    <w:rsid w:val="00063773"/>
    <w:rsid w:val="000E27D5"/>
    <w:rsid w:val="00141070"/>
    <w:rsid w:val="001C5EBF"/>
    <w:rsid w:val="002121F9"/>
    <w:rsid w:val="002400E8"/>
    <w:rsid w:val="00260374"/>
    <w:rsid w:val="00297ED8"/>
    <w:rsid w:val="002A37AE"/>
    <w:rsid w:val="002C468E"/>
    <w:rsid w:val="00320A90"/>
    <w:rsid w:val="003B4443"/>
    <w:rsid w:val="003C597A"/>
    <w:rsid w:val="003D4C2A"/>
    <w:rsid w:val="003D5930"/>
    <w:rsid w:val="003D5EF2"/>
    <w:rsid w:val="004177C8"/>
    <w:rsid w:val="00447BDC"/>
    <w:rsid w:val="00477460"/>
    <w:rsid w:val="004961EB"/>
    <w:rsid w:val="004B1A14"/>
    <w:rsid w:val="004E22AF"/>
    <w:rsid w:val="00521996"/>
    <w:rsid w:val="00584670"/>
    <w:rsid w:val="00595D36"/>
    <w:rsid w:val="005A301B"/>
    <w:rsid w:val="0061228D"/>
    <w:rsid w:val="0064236A"/>
    <w:rsid w:val="006764DB"/>
    <w:rsid w:val="00683438"/>
    <w:rsid w:val="006E78E9"/>
    <w:rsid w:val="00706CCC"/>
    <w:rsid w:val="00712D55"/>
    <w:rsid w:val="00731618"/>
    <w:rsid w:val="0076007D"/>
    <w:rsid w:val="007C0838"/>
    <w:rsid w:val="008224CF"/>
    <w:rsid w:val="00846E69"/>
    <w:rsid w:val="00896B2F"/>
    <w:rsid w:val="008B73F4"/>
    <w:rsid w:val="008C227A"/>
    <w:rsid w:val="008E75E0"/>
    <w:rsid w:val="008F50FE"/>
    <w:rsid w:val="009144B9"/>
    <w:rsid w:val="009251F9"/>
    <w:rsid w:val="009360EA"/>
    <w:rsid w:val="00977E8F"/>
    <w:rsid w:val="009E55BE"/>
    <w:rsid w:val="00A41BE4"/>
    <w:rsid w:val="00AB5F2A"/>
    <w:rsid w:val="00B146C2"/>
    <w:rsid w:val="00CC02DF"/>
    <w:rsid w:val="00CD1FDD"/>
    <w:rsid w:val="00D12E22"/>
    <w:rsid w:val="00D36EE6"/>
    <w:rsid w:val="00D42ED6"/>
    <w:rsid w:val="00D57752"/>
    <w:rsid w:val="00D6376E"/>
    <w:rsid w:val="00DB7E14"/>
    <w:rsid w:val="00DD1475"/>
    <w:rsid w:val="00E0216D"/>
    <w:rsid w:val="00E81DB2"/>
    <w:rsid w:val="00E87DE0"/>
    <w:rsid w:val="00EF33B8"/>
    <w:rsid w:val="00F13BAE"/>
    <w:rsid w:val="00F50E8C"/>
    <w:rsid w:val="00FB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A1D5A-9030-46E2-AA58-7420E16F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E1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B7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E14"/>
    <w:rPr>
      <w:lang w:val="hr-HR"/>
    </w:rPr>
  </w:style>
  <w:style w:type="paragraph" w:styleId="Odlomakpopisa">
    <w:name w:val="List Paragraph"/>
    <w:basedOn w:val="Normal"/>
    <w:uiPriority w:val="34"/>
    <w:qFormat/>
    <w:rsid w:val="009144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2D5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8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4thpTSHwjw8Wq1sG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R3411</dc:creator>
  <cp:lastModifiedBy>Alka Stropnik</cp:lastModifiedBy>
  <cp:revision>3</cp:revision>
  <dcterms:created xsi:type="dcterms:W3CDTF">2020-02-10T10:23:00Z</dcterms:created>
  <dcterms:modified xsi:type="dcterms:W3CDTF">2020-02-10T11:45:00Z</dcterms:modified>
</cp:coreProperties>
</file>